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18D01" w14:textId="77777777" w:rsidR="00CE18BF" w:rsidRPr="00CE18BF" w:rsidRDefault="00CE18BF" w:rsidP="00CE18BF">
      <w:pPr>
        <w:pStyle w:val="Sinespaciado"/>
        <w:jc w:val="center"/>
        <w:rPr>
          <w:rFonts w:ascii="Arial" w:hAnsi="Arial" w:cs="Arial"/>
          <w:b/>
          <w:bCs/>
          <w:sz w:val="24"/>
          <w:szCs w:val="24"/>
        </w:rPr>
      </w:pPr>
      <w:r w:rsidRPr="00CE18BF">
        <w:rPr>
          <w:rFonts w:ascii="Arial" w:hAnsi="Arial" w:cs="Arial"/>
          <w:b/>
          <w:bCs/>
          <w:sz w:val="24"/>
          <w:szCs w:val="24"/>
        </w:rPr>
        <w:t>FORTALECE DIF BENITO JUÁREZ ACCIONES PARA LA PREVENCIÓN DEL SUICIDIO</w:t>
      </w:r>
    </w:p>
    <w:p w14:paraId="600B2AD0" w14:textId="77777777" w:rsidR="00CE18BF" w:rsidRPr="00CE18BF" w:rsidRDefault="00CE18BF" w:rsidP="00CE18BF">
      <w:pPr>
        <w:pStyle w:val="Sinespaciado"/>
        <w:jc w:val="both"/>
        <w:rPr>
          <w:rFonts w:ascii="Arial" w:hAnsi="Arial" w:cs="Arial"/>
          <w:sz w:val="24"/>
          <w:szCs w:val="24"/>
        </w:rPr>
      </w:pPr>
    </w:p>
    <w:p w14:paraId="27766A65" w14:textId="77777777" w:rsidR="00CE18BF" w:rsidRPr="00CE18BF" w:rsidRDefault="00CE18BF" w:rsidP="00CE18BF">
      <w:pPr>
        <w:pStyle w:val="Sinespaciado"/>
        <w:jc w:val="both"/>
        <w:rPr>
          <w:rFonts w:ascii="Arial" w:hAnsi="Arial" w:cs="Arial"/>
          <w:sz w:val="24"/>
          <w:szCs w:val="24"/>
        </w:rPr>
      </w:pPr>
      <w:r w:rsidRPr="00CE18BF">
        <w:rPr>
          <w:rFonts w:ascii="Arial" w:hAnsi="Arial" w:cs="Arial"/>
          <w:sz w:val="24"/>
          <w:szCs w:val="24"/>
        </w:rPr>
        <w:t>* En el marco del Día Mundial para la Prevención del Suicidio</w:t>
      </w:r>
    </w:p>
    <w:p w14:paraId="04DC6FB3" w14:textId="77777777" w:rsidR="00CE18BF" w:rsidRPr="00CE18BF" w:rsidRDefault="00CE18BF" w:rsidP="00CE18BF">
      <w:pPr>
        <w:pStyle w:val="Sinespaciado"/>
        <w:jc w:val="both"/>
        <w:rPr>
          <w:rFonts w:ascii="Arial" w:hAnsi="Arial" w:cs="Arial"/>
          <w:b/>
          <w:bCs/>
          <w:sz w:val="24"/>
          <w:szCs w:val="24"/>
        </w:rPr>
      </w:pPr>
    </w:p>
    <w:p w14:paraId="17B5D2B0" w14:textId="77777777" w:rsidR="00CE18BF" w:rsidRPr="00CE18BF" w:rsidRDefault="00CE18BF" w:rsidP="00CE18BF">
      <w:pPr>
        <w:pStyle w:val="Sinespaciado"/>
        <w:jc w:val="both"/>
        <w:rPr>
          <w:rFonts w:ascii="Arial" w:hAnsi="Arial" w:cs="Arial"/>
          <w:sz w:val="24"/>
          <w:szCs w:val="24"/>
        </w:rPr>
      </w:pPr>
      <w:r w:rsidRPr="00CE18BF">
        <w:rPr>
          <w:rFonts w:ascii="Arial" w:hAnsi="Arial" w:cs="Arial"/>
          <w:b/>
          <w:bCs/>
          <w:sz w:val="24"/>
          <w:szCs w:val="24"/>
        </w:rPr>
        <w:t>Cancún, Q. R., a 04 de septiembre de 2026.–</w:t>
      </w:r>
      <w:r w:rsidRPr="00CE18BF">
        <w:rPr>
          <w:rFonts w:ascii="Arial" w:hAnsi="Arial" w:cs="Arial"/>
          <w:sz w:val="24"/>
          <w:szCs w:val="24"/>
        </w:rPr>
        <w:t xml:space="preserve"> Con el objetivo de generar conciencia y brindar información para la prevención del suicidio, el Sistema para el Desarrollo Integral de la Familia (DIF) Benito Juárez, a través de la Dirección de Servicios de Salud y la Coordinación de Salud Mental, llevará a cabo la Jornada Municipal de Prevención del Suicidio:  "¡Detén el dolor, no la vida!", el próximo 10 de septiembre en el Teatro “8 de </w:t>
      </w:r>
      <w:proofErr w:type="gramStart"/>
      <w:r w:rsidRPr="00CE18BF">
        <w:rPr>
          <w:rFonts w:ascii="Arial" w:hAnsi="Arial" w:cs="Arial"/>
          <w:sz w:val="24"/>
          <w:szCs w:val="24"/>
        </w:rPr>
        <w:t>Octubre</w:t>
      </w:r>
      <w:proofErr w:type="gramEnd"/>
      <w:r w:rsidRPr="00CE18BF">
        <w:rPr>
          <w:rFonts w:ascii="Arial" w:hAnsi="Arial" w:cs="Arial"/>
          <w:sz w:val="24"/>
          <w:szCs w:val="24"/>
        </w:rPr>
        <w:t>”.</w:t>
      </w:r>
    </w:p>
    <w:p w14:paraId="3560674E" w14:textId="77777777" w:rsidR="00CE18BF" w:rsidRPr="00CE18BF" w:rsidRDefault="00CE18BF" w:rsidP="00CE18BF">
      <w:pPr>
        <w:pStyle w:val="Sinespaciado"/>
        <w:jc w:val="both"/>
        <w:rPr>
          <w:rFonts w:ascii="Arial" w:hAnsi="Arial" w:cs="Arial"/>
          <w:sz w:val="24"/>
          <w:szCs w:val="24"/>
        </w:rPr>
      </w:pPr>
    </w:p>
    <w:p w14:paraId="4E67EC1C" w14:textId="77777777" w:rsidR="00CE18BF" w:rsidRPr="00CE18BF" w:rsidRDefault="00CE18BF" w:rsidP="00CE18BF">
      <w:pPr>
        <w:pStyle w:val="Sinespaciado"/>
        <w:jc w:val="both"/>
        <w:rPr>
          <w:rFonts w:ascii="Arial" w:hAnsi="Arial" w:cs="Arial"/>
          <w:sz w:val="24"/>
          <w:szCs w:val="24"/>
        </w:rPr>
      </w:pPr>
      <w:r w:rsidRPr="00CE18BF">
        <w:rPr>
          <w:rFonts w:ascii="Arial" w:hAnsi="Arial" w:cs="Arial"/>
          <w:sz w:val="24"/>
          <w:szCs w:val="24"/>
        </w:rPr>
        <w:t>Bajo los lineamientos del Ayuntamiento de Benito Juárez de impulsar acciones encaminadas al cuidado de la salud mental, la directora general del DIF Benito Juárez, Marisol Sendo Rodríguez, informó que este encuentro tiene como propósito visibilizar la importancia de la salud mental, brindar información sobre su atención y fortalecer las redes de apoyo comunitarias, a través de conferencias y testimonios que promuevan la reflexión y el acompañamiento.</w:t>
      </w:r>
    </w:p>
    <w:p w14:paraId="03D9C0AC" w14:textId="77777777" w:rsidR="00CE18BF" w:rsidRPr="00CE18BF" w:rsidRDefault="00CE18BF" w:rsidP="00CE18BF">
      <w:pPr>
        <w:pStyle w:val="Sinespaciado"/>
        <w:jc w:val="both"/>
        <w:rPr>
          <w:rFonts w:ascii="Arial" w:hAnsi="Arial" w:cs="Arial"/>
          <w:sz w:val="24"/>
          <w:szCs w:val="24"/>
        </w:rPr>
      </w:pPr>
    </w:p>
    <w:p w14:paraId="53C1396F" w14:textId="77777777" w:rsidR="00CE18BF" w:rsidRPr="00CE18BF" w:rsidRDefault="00CE18BF" w:rsidP="00CE18BF">
      <w:pPr>
        <w:pStyle w:val="Sinespaciado"/>
        <w:jc w:val="both"/>
        <w:rPr>
          <w:rFonts w:ascii="Arial" w:hAnsi="Arial" w:cs="Arial"/>
          <w:sz w:val="24"/>
          <w:szCs w:val="24"/>
        </w:rPr>
      </w:pPr>
      <w:r w:rsidRPr="00CE18BF">
        <w:rPr>
          <w:rFonts w:ascii="Arial" w:hAnsi="Arial" w:cs="Arial"/>
          <w:sz w:val="24"/>
          <w:szCs w:val="24"/>
        </w:rPr>
        <w:t>“Esta jornada busca además fomentar en las y los participantes la importancia de reconocer oportunamente las señales de alerta, hablar de manera abierta sobre las emociones y generar entornos de confianza y apoyo”, expresó.</w:t>
      </w:r>
    </w:p>
    <w:p w14:paraId="36C544F2" w14:textId="77777777" w:rsidR="00CE18BF" w:rsidRPr="00CE18BF" w:rsidRDefault="00CE18BF" w:rsidP="00CE18BF">
      <w:pPr>
        <w:pStyle w:val="Sinespaciado"/>
        <w:jc w:val="both"/>
        <w:rPr>
          <w:rFonts w:ascii="Arial" w:hAnsi="Arial" w:cs="Arial"/>
          <w:sz w:val="24"/>
          <w:szCs w:val="24"/>
        </w:rPr>
      </w:pPr>
    </w:p>
    <w:p w14:paraId="48F2C7CA" w14:textId="77777777" w:rsidR="00CE18BF" w:rsidRPr="00CE18BF" w:rsidRDefault="00CE18BF" w:rsidP="00CE18BF">
      <w:pPr>
        <w:pStyle w:val="Sinespaciado"/>
        <w:jc w:val="both"/>
        <w:rPr>
          <w:rFonts w:ascii="Arial" w:hAnsi="Arial" w:cs="Arial"/>
          <w:sz w:val="24"/>
          <w:szCs w:val="24"/>
        </w:rPr>
      </w:pPr>
      <w:r w:rsidRPr="00CE18BF">
        <w:rPr>
          <w:rFonts w:ascii="Arial" w:hAnsi="Arial" w:cs="Arial"/>
          <w:sz w:val="24"/>
          <w:szCs w:val="24"/>
        </w:rPr>
        <w:t xml:space="preserve">Por su parte, el coordinador de Salud Mental de la Dirección de Servicios de Salud, Erick Daniel Mayo Contla, informó que durante la jornada se impartirán diversas pláticas a cargo de especialistas en psicología y </w:t>
      </w:r>
      <w:proofErr w:type="spellStart"/>
      <w:r w:rsidRPr="00CE18BF">
        <w:rPr>
          <w:rFonts w:ascii="Arial" w:hAnsi="Arial" w:cs="Arial"/>
          <w:sz w:val="24"/>
          <w:szCs w:val="24"/>
        </w:rPr>
        <w:t>paidopsiquiatría</w:t>
      </w:r>
      <w:proofErr w:type="spellEnd"/>
      <w:r w:rsidRPr="00CE18BF">
        <w:rPr>
          <w:rFonts w:ascii="Arial" w:hAnsi="Arial" w:cs="Arial"/>
          <w:sz w:val="24"/>
          <w:szCs w:val="24"/>
        </w:rPr>
        <w:t>, quienes abordarán temas relacionados con la prevención del suicidio, la identificación de factores de riesgo y la importancia de fortalecer el cuidado de la salud mental.</w:t>
      </w:r>
    </w:p>
    <w:p w14:paraId="24E75BFD" w14:textId="77777777" w:rsidR="00CE18BF" w:rsidRPr="00CE18BF" w:rsidRDefault="00CE18BF" w:rsidP="00CE18BF">
      <w:pPr>
        <w:pStyle w:val="Sinespaciado"/>
        <w:jc w:val="both"/>
        <w:rPr>
          <w:rFonts w:ascii="Arial" w:hAnsi="Arial" w:cs="Arial"/>
          <w:sz w:val="24"/>
          <w:szCs w:val="24"/>
        </w:rPr>
      </w:pPr>
    </w:p>
    <w:p w14:paraId="5AC0B6F3" w14:textId="77777777" w:rsidR="00CE18BF" w:rsidRPr="00CE18BF" w:rsidRDefault="00CE18BF" w:rsidP="00CE18BF">
      <w:pPr>
        <w:pStyle w:val="Sinespaciado"/>
        <w:jc w:val="both"/>
        <w:rPr>
          <w:rFonts w:ascii="Arial" w:hAnsi="Arial" w:cs="Arial"/>
          <w:sz w:val="24"/>
          <w:szCs w:val="24"/>
        </w:rPr>
      </w:pPr>
      <w:r w:rsidRPr="00CE18BF">
        <w:rPr>
          <w:rFonts w:ascii="Arial" w:hAnsi="Arial" w:cs="Arial"/>
          <w:sz w:val="24"/>
          <w:szCs w:val="24"/>
        </w:rPr>
        <w:t>Asimismo, destacó que se llevará a cabo la ponencia magistral “Suicidio y salud mental: mecanismos biológicos ‘Biomarcadores neurobiológicos del suicidio’”, a cargo de la doctora Aida Uribe Medina, quien profundizará en los factores biológicos vinculados con la conducta suicida y en la relevancia de los biomarcadores neurobiológicos.</w:t>
      </w:r>
    </w:p>
    <w:p w14:paraId="2E377167" w14:textId="77777777" w:rsidR="00CE18BF" w:rsidRPr="00CE18BF" w:rsidRDefault="00CE18BF" w:rsidP="00CE18BF">
      <w:pPr>
        <w:pStyle w:val="Sinespaciado"/>
        <w:jc w:val="both"/>
        <w:rPr>
          <w:rFonts w:ascii="Arial" w:hAnsi="Arial" w:cs="Arial"/>
          <w:sz w:val="24"/>
          <w:szCs w:val="24"/>
        </w:rPr>
      </w:pPr>
    </w:p>
    <w:p w14:paraId="20065031" w14:textId="77777777" w:rsidR="00CE18BF" w:rsidRPr="00CE18BF" w:rsidRDefault="00CE18BF" w:rsidP="00CE18BF">
      <w:pPr>
        <w:pStyle w:val="Sinespaciado"/>
        <w:jc w:val="both"/>
        <w:rPr>
          <w:rFonts w:ascii="Arial" w:hAnsi="Arial" w:cs="Arial"/>
          <w:sz w:val="24"/>
          <w:szCs w:val="24"/>
        </w:rPr>
      </w:pPr>
      <w:r w:rsidRPr="00CE18BF">
        <w:rPr>
          <w:rFonts w:ascii="Arial" w:hAnsi="Arial" w:cs="Arial"/>
          <w:sz w:val="24"/>
          <w:szCs w:val="24"/>
        </w:rPr>
        <w:t>De igual manera, señaló que se presentarán las ponencias “Epidemiología de la salud mental”, “Factores sociales de la depresión y las conductas suicidas”, “Neurobiología, trauma social y salud mental en la mujer contemporánea” y “La espiritualidad como recurso de afrontamiento en la conducta suicida”.</w:t>
      </w:r>
    </w:p>
    <w:p w14:paraId="2D3F1E20" w14:textId="77777777" w:rsidR="00CE18BF" w:rsidRPr="00CE18BF" w:rsidRDefault="00CE18BF" w:rsidP="00CE18BF">
      <w:pPr>
        <w:pStyle w:val="Sinespaciado"/>
        <w:jc w:val="both"/>
        <w:rPr>
          <w:rFonts w:ascii="Arial" w:hAnsi="Arial" w:cs="Arial"/>
          <w:sz w:val="24"/>
          <w:szCs w:val="24"/>
        </w:rPr>
      </w:pPr>
    </w:p>
    <w:p w14:paraId="69737F8C" w14:textId="77777777" w:rsidR="00CE18BF" w:rsidRPr="00CE18BF" w:rsidRDefault="00CE18BF" w:rsidP="00CE18BF">
      <w:pPr>
        <w:pStyle w:val="Sinespaciado"/>
        <w:jc w:val="both"/>
        <w:rPr>
          <w:rFonts w:ascii="Arial" w:hAnsi="Arial" w:cs="Arial"/>
          <w:sz w:val="24"/>
          <w:szCs w:val="24"/>
        </w:rPr>
      </w:pPr>
      <w:r w:rsidRPr="00CE18BF">
        <w:rPr>
          <w:rFonts w:ascii="Arial" w:hAnsi="Arial" w:cs="Arial"/>
          <w:sz w:val="24"/>
          <w:szCs w:val="24"/>
        </w:rPr>
        <w:t xml:space="preserve"> “Con estas conferencias buscamos fortalecer los lazos entre padres, madres, hijos e hijas, así como las redes de apoyo, brindando información que permita identificar </w:t>
      </w:r>
      <w:r w:rsidRPr="00CE18BF">
        <w:rPr>
          <w:rFonts w:ascii="Arial" w:hAnsi="Arial" w:cs="Arial"/>
          <w:sz w:val="24"/>
          <w:szCs w:val="24"/>
        </w:rPr>
        <w:lastRenderedPageBreak/>
        <w:t>situaciones de riesgo y conocer las alternativas de atención disponibles para quienes requieren acompañamiento especializado”, expresó.</w:t>
      </w:r>
    </w:p>
    <w:p w14:paraId="0EF11A78" w14:textId="77777777" w:rsidR="00CE18BF" w:rsidRPr="00CE18BF" w:rsidRDefault="00CE18BF" w:rsidP="00CE18BF">
      <w:pPr>
        <w:pStyle w:val="Sinespaciado"/>
        <w:jc w:val="both"/>
        <w:rPr>
          <w:rFonts w:ascii="Arial" w:hAnsi="Arial" w:cs="Arial"/>
          <w:sz w:val="24"/>
          <w:szCs w:val="24"/>
        </w:rPr>
      </w:pPr>
    </w:p>
    <w:p w14:paraId="529123B1" w14:textId="77777777" w:rsidR="00CE18BF" w:rsidRPr="00CE18BF" w:rsidRDefault="00CE18BF" w:rsidP="00CE18BF">
      <w:pPr>
        <w:pStyle w:val="Sinespaciado"/>
        <w:jc w:val="both"/>
        <w:rPr>
          <w:rFonts w:ascii="Arial" w:hAnsi="Arial" w:cs="Arial"/>
          <w:sz w:val="24"/>
          <w:szCs w:val="24"/>
        </w:rPr>
      </w:pPr>
      <w:r w:rsidRPr="00CE18BF">
        <w:rPr>
          <w:rFonts w:ascii="Arial" w:hAnsi="Arial" w:cs="Arial"/>
          <w:sz w:val="24"/>
          <w:szCs w:val="24"/>
        </w:rPr>
        <w:t xml:space="preserve">Por otra parte, Mayo Contla indicó </w:t>
      </w:r>
      <w:proofErr w:type="gramStart"/>
      <w:r w:rsidRPr="00CE18BF">
        <w:rPr>
          <w:rFonts w:ascii="Arial" w:hAnsi="Arial" w:cs="Arial"/>
          <w:sz w:val="24"/>
          <w:szCs w:val="24"/>
        </w:rPr>
        <w:t>que</w:t>
      </w:r>
      <w:proofErr w:type="gramEnd"/>
      <w:r w:rsidRPr="00CE18BF">
        <w:rPr>
          <w:rFonts w:ascii="Arial" w:hAnsi="Arial" w:cs="Arial"/>
          <w:sz w:val="24"/>
          <w:szCs w:val="24"/>
        </w:rPr>
        <w:t xml:space="preserve"> de enero a junio de 2026, la Coordinación de Salud Mental atendió a dos mil 380 pacientes en el área de psicología y a dos mil 932 personas con pláticas de concientización en escuelas tanto públicas como privadas así como en empresas y colonias, además de 552 atenciones psiquiátricas.</w:t>
      </w:r>
    </w:p>
    <w:p w14:paraId="25131CB0" w14:textId="77777777" w:rsidR="00CE18BF" w:rsidRPr="00CE18BF" w:rsidRDefault="00CE18BF" w:rsidP="00CE18BF">
      <w:pPr>
        <w:pStyle w:val="Sinespaciado"/>
        <w:jc w:val="both"/>
        <w:rPr>
          <w:rFonts w:ascii="Arial" w:hAnsi="Arial" w:cs="Arial"/>
          <w:sz w:val="24"/>
          <w:szCs w:val="24"/>
        </w:rPr>
      </w:pPr>
    </w:p>
    <w:p w14:paraId="6940482D" w14:textId="77777777" w:rsidR="00CE18BF" w:rsidRPr="00CE18BF" w:rsidRDefault="00CE18BF" w:rsidP="00CE18BF">
      <w:pPr>
        <w:pStyle w:val="Sinespaciado"/>
        <w:jc w:val="both"/>
        <w:rPr>
          <w:rFonts w:ascii="Arial" w:hAnsi="Arial" w:cs="Arial"/>
          <w:sz w:val="24"/>
          <w:szCs w:val="24"/>
        </w:rPr>
      </w:pPr>
      <w:r w:rsidRPr="00CE18BF">
        <w:rPr>
          <w:rFonts w:ascii="Arial" w:hAnsi="Arial" w:cs="Arial"/>
          <w:sz w:val="24"/>
          <w:szCs w:val="24"/>
        </w:rPr>
        <w:t xml:space="preserve">Manifestó que, según la Organización Mundial de la Salud (OMS), más de 700 mil personas mueren por suicidio cada año en el mundo y en México, es la tercera causa de muerte entre jóvenes de 15 a 29 años.   </w:t>
      </w:r>
    </w:p>
    <w:p w14:paraId="621DE80C" w14:textId="77777777" w:rsidR="00CE18BF" w:rsidRPr="00CE18BF" w:rsidRDefault="00CE18BF" w:rsidP="00CE18BF">
      <w:pPr>
        <w:pStyle w:val="Sinespaciado"/>
        <w:jc w:val="both"/>
        <w:rPr>
          <w:rFonts w:ascii="Arial" w:hAnsi="Arial" w:cs="Arial"/>
          <w:sz w:val="24"/>
          <w:szCs w:val="24"/>
        </w:rPr>
      </w:pPr>
    </w:p>
    <w:p w14:paraId="305BFE4F" w14:textId="77777777" w:rsidR="00CE18BF" w:rsidRPr="00CE18BF" w:rsidRDefault="00CE18BF" w:rsidP="00CE18BF">
      <w:pPr>
        <w:pStyle w:val="Sinespaciado"/>
        <w:jc w:val="both"/>
        <w:rPr>
          <w:rFonts w:ascii="Arial" w:hAnsi="Arial" w:cs="Arial"/>
          <w:sz w:val="24"/>
          <w:szCs w:val="24"/>
        </w:rPr>
      </w:pPr>
      <w:r w:rsidRPr="00CE18BF">
        <w:rPr>
          <w:rFonts w:ascii="Arial" w:hAnsi="Arial" w:cs="Arial"/>
          <w:sz w:val="24"/>
          <w:szCs w:val="24"/>
        </w:rPr>
        <w:t xml:space="preserve">Por lo anterior, sostuvo la importancia de promover la concientización social sobre la importancia de la salud mental y la prevención del suicidio, así como de brindar información confiable y accesible, crear espacios de diálogo, escucha y acompañamiento; y fortalecer la red de apoyo comunitaria e institucional.  </w:t>
      </w:r>
    </w:p>
    <w:p w14:paraId="5437F065" w14:textId="77777777" w:rsidR="00CE18BF" w:rsidRPr="00CE18BF" w:rsidRDefault="00CE18BF" w:rsidP="00CE18BF">
      <w:pPr>
        <w:pStyle w:val="Sinespaciado"/>
        <w:jc w:val="both"/>
        <w:rPr>
          <w:rFonts w:ascii="Arial" w:hAnsi="Arial" w:cs="Arial"/>
          <w:sz w:val="24"/>
          <w:szCs w:val="24"/>
        </w:rPr>
      </w:pPr>
    </w:p>
    <w:p w14:paraId="3BD0EF60" w14:textId="053E4324" w:rsidR="00B6134E" w:rsidRPr="00CE18BF" w:rsidRDefault="00CE18BF" w:rsidP="00CE18BF">
      <w:pPr>
        <w:pStyle w:val="Sinespaciado"/>
        <w:jc w:val="both"/>
        <w:rPr>
          <w:rFonts w:ascii="Arial" w:hAnsi="Arial" w:cs="Arial"/>
          <w:sz w:val="24"/>
          <w:szCs w:val="24"/>
        </w:rPr>
      </w:pPr>
      <w:r w:rsidRPr="00CE18BF">
        <w:rPr>
          <w:rFonts w:ascii="Arial" w:hAnsi="Arial" w:cs="Arial"/>
          <w:sz w:val="24"/>
          <w:szCs w:val="24"/>
        </w:rPr>
        <w:t>*</w:t>
      </w:r>
      <w:r w:rsidRPr="00CE18BF">
        <w:rPr>
          <w:rFonts w:ascii="Arial" w:hAnsi="Arial" w:cs="Arial"/>
          <w:sz w:val="24"/>
          <w:szCs w:val="24"/>
        </w:rPr>
        <w:t>***********</w:t>
      </w:r>
    </w:p>
    <w:sectPr w:rsidR="00B6134E" w:rsidRPr="00CE18BF">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11FE8" w14:textId="77777777" w:rsidR="00307311" w:rsidRDefault="00307311">
      <w:r>
        <w:separator/>
      </w:r>
    </w:p>
  </w:endnote>
  <w:endnote w:type="continuationSeparator" w:id="0">
    <w:p w14:paraId="4573B57C" w14:textId="77777777" w:rsidR="00307311" w:rsidRDefault="00307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000000">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C6F14" w14:textId="77777777" w:rsidR="00307311" w:rsidRDefault="00307311">
      <w:r>
        <w:separator/>
      </w:r>
    </w:p>
  </w:footnote>
  <w:footnote w:type="continuationSeparator" w:id="0">
    <w:p w14:paraId="2008E3D4" w14:textId="77777777" w:rsidR="00307311" w:rsidRDefault="003073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000000">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77B7182F" w:rsidR="00E80D37" w:rsidRDefault="00000000">
                          <w:pPr>
                            <w:rPr>
                              <w:rFonts w:cstheme="minorHAnsi"/>
                              <w:b/>
                              <w:bCs/>
                              <w:lang w:val="es-ES"/>
                            </w:rPr>
                          </w:pPr>
                          <w:r>
                            <w:rPr>
                              <w:rFonts w:asciiTheme="minorHAnsi" w:hAnsiTheme="minorHAnsi" w:cstheme="minorHAnsi"/>
                              <w:b/>
                              <w:bCs/>
                              <w:lang w:val="es-ES"/>
                            </w:rPr>
                            <w:t>Comunicado de prensa:</w:t>
                          </w:r>
                          <w:r>
                            <w:rPr>
                              <w:rFonts w:cstheme="minorHAnsi"/>
                              <w:b/>
                              <w:bCs/>
                              <w:lang w:val="es-ES"/>
                            </w:rPr>
                            <w:t xml:space="preserve"> 2</w:t>
                          </w:r>
                          <w:r w:rsidR="00CE18BF">
                            <w:rPr>
                              <w:rFonts w:cstheme="minorHAnsi"/>
                              <w:b/>
                              <w:bCs/>
                              <w:lang w:val="es-ES"/>
                            </w:rPr>
                            <w:t>688</w:t>
                          </w:r>
                        </w:p>
                        <w:p w14:paraId="4627BA6F" w14:textId="77777777" w:rsidR="00CE18BF" w:rsidRDefault="00CE18BF">
                          <w:pPr>
                            <w:rPr>
                              <w:rFonts w:asciiTheme="minorHAnsi" w:hAnsiTheme="minorHAnsi" w:cstheme="minorHAnsi"/>
                              <w:b/>
                              <w:bCs/>
                              <w:lang w:val="es-MX"/>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77B7182F" w:rsidR="00E80D37" w:rsidRDefault="00000000">
                    <w:pPr>
                      <w:rPr>
                        <w:rFonts w:cstheme="minorHAnsi"/>
                        <w:b/>
                        <w:bCs/>
                        <w:lang w:val="es-ES"/>
                      </w:rPr>
                    </w:pPr>
                    <w:r>
                      <w:rPr>
                        <w:rFonts w:asciiTheme="minorHAnsi" w:hAnsiTheme="minorHAnsi" w:cstheme="minorHAnsi"/>
                        <w:b/>
                        <w:bCs/>
                        <w:lang w:val="es-ES"/>
                      </w:rPr>
                      <w:t>Comunicado de prensa:</w:t>
                    </w:r>
                    <w:r>
                      <w:rPr>
                        <w:rFonts w:cstheme="minorHAnsi"/>
                        <w:b/>
                        <w:bCs/>
                        <w:lang w:val="es-ES"/>
                      </w:rPr>
                      <w:t xml:space="preserve"> 2</w:t>
                    </w:r>
                    <w:r w:rsidR="00CE18BF">
                      <w:rPr>
                        <w:rFonts w:cstheme="minorHAnsi"/>
                        <w:b/>
                        <w:bCs/>
                        <w:lang w:val="es-ES"/>
                      </w:rPr>
                      <w:t>688</w:t>
                    </w:r>
                  </w:p>
                  <w:p w14:paraId="4627BA6F" w14:textId="77777777" w:rsidR="00CE18BF" w:rsidRDefault="00CE18BF">
                    <w:pPr>
                      <w:rPr>
                        <w:rFonts w:asciiTheme="minorHAnsi" w:hAnsiTheme="minorHAnsi" w:cstheme="minorHAnsi"/>
                        <w:b/>
                        <w:bCs/>
                        <w:lang w:val="es-MX"/>
                      </w:rPr>
                    </w:pP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B3AD8"/>
    <w:multiLevelType w:val="hybridMultilevel"/>
    <w:tmpl w:val="63264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D33374"/>
    <w:multiLevelType w:val="hybridMultilevel"/>
    <w:tmpl w:val="4F7E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8E066B"/>
    <w:multiLevelType w:val="hybridMultilevel"/>
    <w:tmpl w:val="E0FCA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414B87"/>
    <w:multiLevelType w:val="hybridMultilevel"/>
    <w:tmpl w:val="84F8B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0D79C8"/>
    <w:multiLevelType w:val="hybridMultilevel"/>
    <w:tmpl w:val="9BB848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9935F59"/>
    <w:multiLevelType w:val="hybridMultilevel"/>
    <w:tmpl w:val="6AF2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5"/>
  </w:num>
  <w:num w:numId="3" w16cid:durableId="426846229">
    <w:abstractNumId w:val="9"/>
  </w:num>
  <w:num w:numId="4" w16cid:durableId="82141875">
    <w:abstractNumId w:val="4"/>
  </w:num>
  <w:num w:numId="5" w16cid:durableId="1630281003">
    <w:abstractNumId w:val="3"/>
  </w:num>
  <w:num w:numId="6" w16cid:durableId="150485768">
    <w:abstractNumId w:val="8"/>
  </w:num>
  <w:num w:numId="7" w16cid:durableId="345254133">
    <w:abstractNumId w:val="11"/>
  </w:num>
  <w:num w:numId="8" w16cid:durableId="1599173036">
    <w:abstractNumId w:val="2"/>
  </w:num>
  <w:num w:numId="9" w16cid:durableId="1068576282">
    <w:abstractNumId w:val="7"/>
  </w:num>
  <w:num w:numId="10" w16cid:durableId="720397381">
    <w:abstractNumId w:val="1"/>
  </w:num>
  <w:num w:numId="11" w16cid:durableId="1907302953">
    <w:abstractNumId w:val="6"/>
  </w:num>
  <w:num w:numId="12" w16cid:durableId="1445269159">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438AE"/>
    <w:rsid w:val="0005079F"/>
    <w:rsid w:val="00056C58"/>
    <w:rsid w:val="00090732"/>
    <w:rsid w:val="0009278B"/>
    <w:rsid w:val="00094975"/>
    <w:rsid w:val="000959F4"/>
    <w:rsid w:val="000B0F40"/>
    <w:rsid w:val="000B62FF"/>
    <w:rsid w:val="000B7199"/>
    <w:rsid w:val="000C25FB"/>
    <w:rsid w:val="000C5F8E"/>
    <w:rsid w:val="000C7121"/>
    <w:rsid w:val="000D10BB"/>
    <w:rsid w:val="000D2EE5"/>
    <w:rsid w:val="001029DE"/>
    <w:rsid w:val="0010321B"/>
    <w:rsid w:val="00103315"/>
    <w:rsid w:val="00104086"/>
    <w:rsid w:val="00107FE4"/>
    <w:rsid w:val="00111F21"/>
    <w:rsid w:val="0012269A"/>
    <w:rsid w:val="001251F8"/>
    <w:rsid w:val="00131F2A"/>
    <w:rsid w:val="0013537D"/>
    <w:rsid w:val="0014199E"/>
    <w:rsid w:val="0014645A"/>
    <w:rsid w:val="001526F9"/>
    <w:rsid w:val="00172E02"/>
    <w:rsid w:val="00176828"/>
    <w:rsid w:val="001771CE"/>
    <w:rsid w:val="0018681A"/>
    <w:rsid w:val="001C2C3D"/>
    <w:rsid w:val="001C3979"/>
    <w:rsid w:val="001C575C"/>
    <w:rsid w:val="001C63F7"/>
    <w:rsid w:val="001D1340"/>
    <w:rsid w:val="001D2F3F"/>
    <w:rsid w:val="001D54D9"/>
    <w:rsid w:val="001E4054"/>
    <w:rsid w:val="001E66EB"/>
    <w:rsid w:val="001F30CC"/>
    <w:rsid w:val="0020096A"/>
    <w:rsid w:val="002041D3"/>
    <w:rsid w:val="002048F8"/>
    <w:rsid w:val="00207315"/>
    <w:rsid w:val="00211C24"/>
    <w:rsid w:val="002150D0"/>
    <w:rsid w:val="0021539E"/>
    <w:rsid w:val="002169CE"/>
    <w:rsid w:val="00217B49"/>
    <w:rsid w:val="00217D8C"/>
    <w:rsid w:val="00235A1B"/>
    <w:rsid w:val="0024391E"/>
    <w:rsid w:val="00246CB1"/>
    <w:rsid w:val="0027105C"/>
    <w:rsid w:val="00287FD5"/>
    <w:rsid w:val="00293D97"/>
    <w:rsid w:val="002945B6"/>
    <w:rsid w:val="0029683D"/>
    <w:rsid w:val="0029761D"/>
    <w:rsid w:val="002A38C5"/>
    <w:rsid w:val="002B1033"/>
    <w:rsid w:val="002B2BE8"/>
    <w:rsid w:val="002C28C1"/>
    <w:rsid w:val="002D6DB8"/>
    <w:rsid w:val="002E3732"/>
    <w:rsid w:val="002F0A83"/>
    <w:rsid w:val="002F256E"/>
    <w:rsid w:val="002F4F08"/>
    <w:rsid w:val="0030042D"/>
    <w:rsid w:val="00300CB9"/>
    <w:rsid w:val="00301CE7"/>
    <w:rsid w:val="0030392F"/>
    <w:rsid w:val="003070BC"/>
    <w:rsid w:val="00307311"/>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A5C32"/>
    <w:rsid w:val="003B6E25"/>
    <w:rsid w:val="003C1EB0"/>
    <w:rsid w:val="003C3200"/>
    <w:rsid w:val="003C3C3E"/>
    <w:rsid w:val="003E64E6"/>
    <w:rsid w:val="003F31FC"/>
    <w:rsid w:val="003F6CFA"/>
    <w:rsid w:val="00403535"/>
    <w:rsid w:val="004135F9"/>
    <w:rsid w:val="00416248"/>
    <w:rsid w:val="00431DD0"/>
    <w:rsid w:val="00436008"/>
    <w:rsid w:val="00436058"/>
    <w:rsid w:val="004404F9"/>
    <w:rsid w:val="00442183"/>
    <w:rsid w:val="004433C5"/>
    <w:rsid w:val="00455709"/>
    <w:rsid w:val="00472EB0"/>
    <w:rsid w:val="0047313A"/>
    <w:rsid w:val="004802F8"/>
    <w:rsid w:val="00485C06"/>
    <w:rsid w:val="00496F14"/>
    <w:rsid w:val="004A519D"/>
    <w:rsid w:val="004D6C77"/>
    <w:rsid w:val="004E73E5"/>
    <w:rsid w:val="00500033"/>
    <w:rsid w:val="00500F50"/>
    <w:rsid w:val="00507347"/>
    <w:rsid w:val="00512C37"/>
    <w:rsid w:val="00514D60"/>
    <w:rsid w:val="00521F84"/>
    <w:rsid w:val="00555A73"/>
    <w:rsid w:val="0055652D"/>
    <w:rsid w:val="005577C6"/>
    <w:rsid w:val="00562395"/>
    <w:rsid w:val="00571915"/>
    <w:rsid w:val="00581BC9"/>
    <w:rsid w:val="00590D75"/>
    <w:rsid w:val="00594818"/>
    <w:rsid w:val="00597F67"/>
    <w:rsid w:val="005A7793"/>
    <w:rsid w:val="005B0196"/>
    <w:rsid w:val="005B47AE"/>
    <w:rsid w:val="005B49A0"/>
    <w:rsid w:val="005B58D7"/>
    <w:rsid w:val="005C454D"/>
    <w:rsid w:val="005D0C13"/>
    <w:rsid w:val="005D21B1"/>
    <w:rsid w:val="005D22F6"/>
    <w:rsid w:val="005F0CDA"/>
    <w:rsid w:val="005F19EA"/>
    <w:rsid w:val="0061756C"/>
    <w:rsid w:val="006246AF"/>
    <w:rsid w:val="006258A4"/>
    <w:rsid w:val="0063174E"/>
    <w:rsid w:val="00634D39"/>
    <w:rsid w:val="0063616E"/>
    <w:rsid w:val="00641429"/>
    <w:rsid w:val="00647A06"/>
    <w:rsid w:val="0065406D"/>
    <w:rsid w:val="0066440A"/>
    <w:rsid w:val="006724C8"/>
    <w:rsid w:val="00673FAB"/>
    <w:rsid w:val="0067627D"/>
    <w:rsid w:val="00677EBC"/>
    <w:rsid w:val="00693DCB"/>
    <w:rsid w:val="006960A5"/>
    <w:rsid w:val="006A1CAC"/>
    <w:rsid w:val="006A7277"/>
    <w:rsid w:val="006D1E04"/>
    <w:rsid w:val="006D2A2C"/>
    <w:rsid w:val="006F0C0F"/>
    <w:rsid w:val="006F0D07"/>
    <w:rsid w:val="006F54F3"/>
    <w:rsid w:val="006F62B2"/>
    <w:rsid w:val="0070322A"/>
    <w:rsid w:val="00714BC8"/>
    <w:rsid w:val="007152CE"/>
    <w:rsid w:val="00725BC1"/>
    <w:rsid w:val="00727F70"/>
    <w:rsid w:val="00733990"/>
    <w:rsid w:val="00744011"/>
    <w:rsid w:val="00744B32"/>
    <w:rsid w:val="00751B55"/>
    <w:rsid w:val="0075213B"/>
    <w:rsid w:val="00771DF7"/>
    <w:rsid w:val="00781CD7"/>
    <w:rsid w:val="00783005"/>
    <w:rsid w:val="007901B0"/>
    <w:rsid w:val="00791ADB"/>
    <w:rsid w:val="00795266"/>
    <w:rsid w:val="00796F61"/>
    <w:rsid w:val="007A1A91"/>
    <w:rsid w:val="007A2457"/>
    <w:rsid w:val="007A420B"/>
    <w:rsid w:val="007B128D"/>
    <w:rsid w:val="007B3BA5"/>
    <w:rsid w:val="007B4CE8"/>
    <w:rsid w:val="007C074A"/>
    <w:rsid w:val="007D1C13"/>
    <w:rsid w:val="007D7657"/>
    <w:rsid w:val="007E0B4C"/>
    <w:rsid w:val="007F3DEC"/>
    <w:rsid w:val="007F7F0C"/>
    <w:rsid w:val="00821EC3"/>
    <w:rsid w:val="00822E90"/>
    <w:rsid w:val="0082636E"/>
    <w:rsid w:val="00835093"/>
    <w:rsid w:val="00835CA4"/>
    <w:rsid w:val="00851F49"/>
    <w:rsid w:val="0086126D"/>
    <w:rsid w:val="00865C42"/>
    <w:rsid w:val="008725D3"/>
    <w:rsid w:val="00873C0C"/>
    <w:rsid w:val="00873EC2"/>
    <w:rsid w:val="0089057B"/>
    <w:rsid w:val="00891BA4"/>
    <w:rsid w:val="00893676"/>
    <w:rsid w:val="008936BC"/>
    <w:rsid w:val="008938D8"/>
    <w:rsid w:val="008A3EC0"/>
    <w:rsid w:val="008A4CFE"/>
    <w:rsid w:val="008B5219"/>
    <w:rsid w:val="008B7F6E"/>
    <w:rsid w:val="008C2F4E"/>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450F"/>
    <w:rsid w:val="00946F3A"/>
    <w:rsid w:val="0095530E"/>
    <w:rsid w:val="00955E28"/>
    <w:rsid w:val="00961F33"/>
    <w:rsid w:val="009705EE"/>
    <w:rsid w:val="009767C1"/>
    <w:rsid w:val="009952F7"/>
    <w:rsid w:val="009A5C4C"/>
    <w:rsid w:val="009A7887"/>
    <w:rsid w:val="009B3ACB"/>
    <w:rsid w:val="009B4600"/>
    <w:rsid w:val="009B6027"/>
    <w:rsid w:val="009C0DC7"/>
    <w:rsid w:val="009D1F21"/>
    <w:rsid w:val="009D2BE0"/>
    <w:rsid w:val="009D4A58"/>
    <w:rsid w:val="009E11F6"/>
    <w:rsid w:val="009F76E1"/>
    <w:rsid w:val="00A07368"/>
    <w:rsid w:val="00A10397"/>
    <w:rsid w:val="00A21FB4"/>
    <w:rsid w:val="00A22BA0"/>
    <w:rsid w:val="00A26C67"/>
    <w:rsid w:val="00A27477"/>
    <w:rsid w:val="00A30327"/>
    <w:rsid w:val="00A33AB8"/>
    <w:rsid w:val="00A4359A"/>
    <w:rsid w:val="00A532FD"/>
    <w:rsid w:val="00A5698C"/>
    <w:rsid w:val="00A57BC3"/>
    <w:rsid w:val="00A657C1"/>
    <w:rsid w:val="00A769BC"/>
    <w:rsid w:val="00A84B1E"/>
    <w:rsid w:val="00A91E3F"/>
    <w:rsid w:val="00A959C4"/>
    <w:rsid w:val="00AA45D3"/>
    <w:rsid w:val="00AB0F61"/>
    <w:rsid w:val="00AC6469"/>
    <w:rsid w:val="00AC7FCB"/>
    <w:rsid w:val="00AD0E6D"/>
    <w:rsid w:val="00AE35FF"/>
    <w:rsid w:val="00B20549"/>
    <w:rsid w:val="00B26E46"/>
    <w:rsid w:val="00B34BC8"/>
    <w:rsid w:val="00B35837"/>
    <w:rsid w:val="00B43D6C"/>
    <w:rsid w:val="00B446D9"/>
    <w:rsid w:val="00B451CD"/>
    <w:rsid w:val="00B52D36"/>
    <w:rsid w:val="00B54A37"/>
    <w:rsid w:val="00B5654E"/>
    <w:rsid w:val="00B56A4F"/>
    <w:rsid w:val="00B6134E"/>
    <w:rsid w:val="00B66CE3"/>
    <w:rsid w:val="00B70E7A"/>
    <w:rsid w:val="00B759DC"/>
    <w:rsid w:val="00B823B5"/>
    <w:rsid w:val="00B928FD"/>
    <w:rsid w:val="00B96B70"/>
    <w:rsid w:val="00BA3047"/>
    <w:rsid w:val="00BA3E7E"/>
    <w:rsid w:val="00BB0A1C"/>
    <w:rsid w:val="00BC1AE2"/>
    <w:rsid w:val="00BD5728"/>
    <w:rsid w:val="00BE2F07"/>
    <w:rsid w:val="00BF414F"/>
    <w:rsid w:val="00C12F7F"/>
    <w:rsid w:val="00C225A9"/>
    <w:rsid w:val="00C44C17"/>
    <w:rsid w:val="00C536F9"/>
    <w:rsid w:val="00C6518B"/>
    <w:rsid w:val="00C71323"/>
    <w:rsid w:val="00C71425"/>
    <w:rsid w:val="00C76731"/>
    <w:rsid w:val="00C80299"/>
    <w:rsid w:val="00C80914"/>
    <w:rsid w:val="00C948AD"/>
    <w:rsid w:val="00C956D7"/>
    <w:rsid w:val="00CA3B80"/>
    <w:rsid w:val="00CB2A24"/>
    <w:rsid w:val="00CB6CD4"/>
    <w:rsid w:val="00CC0D92"/>
    <w:rsid w:val="00CC4F21"/>
    <w:rsid w:val="00CD28C6"/>
    <w:rsid w:val="00CD4EFA"/>
    <w:rsid w:val="00CE086D"/>
    <w:rsid w:val="00CE18BF"/>
    <w:rsid w:val="00CE1954"/>
    <w:rsid w:val="00CE4B01"/>
    <w:rsid w:val="00D00AB3"/>
    <w:rsid w:val="00D04834"/>
    <w:rsid w:val="00D05212"/>
    <w:rsid w:val="00D07A87"/>
    <w:rsid w:val="00D23899"/>
    <w:rsid w:val="00D249C0"/>
    <w:rsid w:val="00D26F03"/>
    <w:rsid w:val="00D301AB"/>
    <w:rsid w:val="00D33BCE"/>
    <w:rsid w:val="00D406BF"/>
    <w:rsid w:val="00D40D36"/>
    <w:rsid w:val="00D474BB"/>
    <w:rsid w:val="00D478AC"/>
    <w:rsid w:val="00D56E4C"/>
    <w:rsid w:val="00D6167C"/>
    <w:rsid w:val="00D635E2"/>
    <w:rsid w:val="00D7477A"/>
    <w:rsid w:val="00D75BA8"/>
    <w:rsid w:val="00D80EDE"/>
    <w:rsid w:val="00D9471E"/>
    <w:rsid w:val="00DA4CB1"/>
    <w:rsid w:val="00DB0D7E"/>
    <w:rsid w:val="00DB18A9"/>
    <w:rsid w:val="00DB293B"/>
    <w:rsid w:val="00DB32EF"/>
    <w:rsid w:val="00DB38E6"/>
    <w:rsid w:val="00DB3C5E"/>
    <w:rsid w:val="00DB4992"/>
    <w:rsid w:val="00DB4BE8"/>
    <w:rsid w:val="00DB68E2"/>
    <w:rsid w:val="00DC511A"/>
    <w:rsid w:val="00DC73C2"/>
    <w:rsid w:val="00DE7BF8"/>
    <w:rsid w:val="00DF6951"/>
    <w:rsid w:val="00E1247C"/>
    <w:rsid w:val="00E17F2C"/>
    <w:rsid w:val="00E37F6F"/>
    <w:rsid w:val="00E42A34"/>
    <w:rsid w:val="00E51992"/>
    <w:rsid w:val="00E57235"/>
    <w:rsid w:val="00E57A72"/>
    <w:rsid w:val="00E601A1"/>
    <w:rsid w:val="00E6094B"/>
    <w:rsid w:val="00E642A5"/>
    <w:rsid w:val="00E65D75"/>
    <w:rsid w:val="00E80D37"/>
    <w:rsid w:val="00E877E9"/>
    <w:rsid w:val="00E90C7C"/>
    <w:rsid w:val="00E923F5"/>
    <w:rsid w:val="00E9540E"/>
    <w:rsid w:val="00EA339E"/>
    <w:rsid w:val="00EB19A5"/>
    <w:rsid w:val="00EC25A7"/>
    <w:rsid w:val="00EC7BE5"/>
    <w:rsid w:val="00ED16A2"/>
    <w:rsid w:val="00ED421E"/>
    <w:rsid w:val="00EE47E2"/>
    <w:rsid w:val="00EE7B45"/>
    <w:rsid w:val="00EF3070"/>
    <w:rsid w:val="00EF5271"/>
    <w:rsid w:val="00EF7D2F"/>
    <w:rsid w:val="00F060BB"/>
    <w:rsid w:val="00F07D0E"/>
    <w:rsid w:val="00F10676"/>
    <w:rsid w:val="00F13E30"/>
    <w:rsid w:val="00F15652"/>
    <w:rsid w:val="00F313EE"/>
    <w:rsid w:val="00F352E1"/>
    <w:rsid w:val="00F420C5"/>
    <w:rsid w:val="00F4482A"/>
    <w:rsid w:val="00F53B19"/>
    <w:rsid w:val="00F55936"/>
    <w:rsid w:val="00F812A6"/>
    <w:rsid w:val="00F83DDD"/>
    <w:rsid w:val="00F91E8B"/>
    <w:rsid w:val="00FB44A0"/>
    <w:rsid w:val="00FB6AF0"/>
    <w:rsid w:val="00FC1EA8"/>
    <w:rsid w:val="00FC39B2"/>
    <w:rsid w:val="00FC6BCB"/>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2068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2956</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Propietario</cp:lastModifiedBy>
  <cp:revision>2</cp:revision>
  <dcterms:created xsi:type="dcterms:W3CDTF">2026-09-05T00:36:00Z</dcterms:created>
  <dcterms:modified xsi:type="dcterms:W3CDTF">2026-09-05T00:36:00Z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